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20" w:rsidRDefault="00764D20" w:rsidP="00764D20">
      <w:pPr>
        <w:jc w:val="right"/>
        <w:rPr>
          <w:sz w:val="20"/>
        </w:rPr>
      </w:pPr>
      <w:r>
        <w:rPr>
          <w:sz w:val="20"/>
        </w:rPr>
        <w:t>Приложение</w:t>
      </w:r>
      <w:r w:rsidRPr="00C4111A">
        <w:rPr>
          <w:sz w:val="20"/>
        </w:rPr>
        <w:t xml:space="preserve"> </w:t>
      </w:r>
      <w:r>
        <w:rPr>
          <w:sz w:val="20"/>
        </w:rPr>
        <w:t>№</w:t>
      </w:r>
      <w:r w:rsidRPr="00C4111A">
        <w:rPr>
          <w:sz w:val="20"/>
        </w:rPr>
        <w:t xml:space="preserve">1 к </w:t>
      </w:r>
      <w:r>
        <w:rPr>
          <w:sz w:val="20"/>
        </w:rPr>
        <w:t>Договору №</w:t>
      </w:r>
    </w:p>
    <w:p w:rsidR="00764D20" w:rsidRDefault="00764D20" w:rsidP="00764D20">
      <w:pPr>
        <w:jc w:val="center"/>
        <w:rPr>
          <w:b/>
          <w:sz w:val="24"/>
        </w:rPr>
      </w:pPr>
      <w:r>
        <w:rPr>
          <w:b/>
          <w:sz w:val="24"/>
        </w:rPr>
        <w:t>Список работ</w:t>
      </w:r>
      <w:r>
        <w:rPr>
          <w:b/>
          <w:sz w:val="24"/>
        </w:rPr>
        <w:t>ников, направляемых на обучение</w:t>
      </w:r>
    </w:p>
    <w:p w:rsidR="00764D20" w:rsidRDefault="00764D20" w:rsidP="00764D20">
      <w:pPr>
        <w:jc w:val="center"/>
        <w:rPr>
          <w:b/>
          <w:sz w:val="24"/>
        </w:rPr>
      </w:pPr>
      <w:r>
        <w:rPr>
          <w:b/>
          <w:sz w:val="24"/>
        </w:rPr>
        <w:t>(Наименование организации)</w:t>
      </w:r>
      <w:bookmarkStart w:id="0" w:name="_GoBack"/>
      <w:bookmarkEnd w:id="0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260"/>
        <w:gridCol w:w="1843"/>
        <w:gridCol w:w="2835"/>
        <w:gridCol w:w="2268"/>
        <w:gridCol w:w="2268"/>
      </w:tblGrid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D22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имя, отчество</w:t>
            </w:r>
          </w:p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профессия</w:t>
            </w: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Стаж работы в этой должности на этом предприятии</w:t>
            </w:r>
          </w:p>
        </w:tc>
        <w:tc>
          <w:tcPr>
            <w:tcW w:w="2835" w:type="dxa"/>
            <w:vAlign w:val="center"/>
          </w:tcPr>
          <w:p w:rsidR="00764D20" w:rsidRPr="007D6EEC" w:rsidRDefault="00764D20" w:rsidP="00D22B79">
            <w:pPr>
              <w:jc w:val="center"/>
              <w:rPr>
                <w:b/>
                <w:color w:val="FF0000"/>
                <w:sz w:val="20"/>
              </w:rPr>
            </w:pPr>
            <w:r w:rsidRPr="007D6EEC">
              <w:rPr>
                <w:b/>
                <w:color w:val="FF0000"/>
                <w:sz w:val="20"/>
              </w:rPr>
              <w:t>Категория персонала (см. Примечание)</w:t>
            </w:r>
          </w:p>
        </w:tc>
        <w:tc>
          <w:tcPr>
            <w:tcW w:w="2268" w:type="dxa"/>
          </w:tcPr>
          <w:p w:rsidR="00764D20" w:rsidRPr="007D6EEC" w:rsidRDefault="00764D20" w:rsidP="00D22B79">
            <w:pPr>
              <w:jc w:val="center"/>
              <w:rPr>
                <w:color w:val="FF0000"/>
                <w:sz w:val="20"/>
              </w:rPr>
            </w:pPr>
            <w:r w:rsidRPr="007D6EEC">
              <w:rPr>
                <w:color w:val="FF0000"/>
                <w:sz w:val="20"/>
              </w:rPr>
              <w:t>Является ли сотрудник ответственным за ТЭУ в соответствии с приказом руководителя или его заместителем? Да/нет</w:t>
            </w: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Наличие журнала и удостоверений (при очередной проверки знаний)</w:t>
            </w:r>
          </w:p>
          <w:p w:rsidR="00764D20" w:rsidRPr="007D6EEC" w:rsidRDefault="00764D20" w:rsidP="00D22B79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Да/нет</w:t>
            </w: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Pr="009E7F82" w:rsidRDefault="00764D20" w:rsidP="00D22B79"/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  <w:tr w:rsidR="00764D20" w:rsidTr="00D22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764D20" w:rsidRDefault="00764D20" w:rsidP="00764D20">
            <w:pPr>
              <w:numPr>
                <w:ilvl w:val="0"/>
                <w:numId w:val="3"/>
              </w:numPr>
              <w:tabs>
                <w:tab w:val="clear" w:pos="617"/>
                <w:tab w:val="num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  <w:tc>
          <w:tcPr>
            <w:tcW w:w="2268" w:type="dxa"/>
          </w:tcPr>
          <w:p w:rsidR="00764D20" w:rsidRDefault="00764D20" w:rsidP="00D22B79">
            <w:pPr>
              <w:jc w:val="center"/>
            </w:pPr>
          </w:p>
        </w:tc>
      </w:tr>
    </w:tbl>
    <w:p w:rsidR="00764D20" w:rsidRPr="00D52F95" w:rsidRDefault="00764D20" w:rsidP="00764D20">
      <w:pPr>
        <w:pStyle w:val="a7"/>
        <w:jc w:val="left"/>
        <w:rPr>
          <w:color w:val="FF0000"/>
        </w:rPr>
      </w:pPr>
      <w:r w:rsidRPr="00CF3499">
        <w:rPr>
          <w:color w:val="FF0000"/>
        </w:rPr>
        <w:t xml:space="preserve">Необходимо предоставить (при его наличии) Журнал </w:t>
      </w:r>
      <w:r>
        <w:rPr>
          <w:color w:val="FF0000"/>
        </w:rPr>
        <w:t>проверки знаний «Правил технической эксплуатации тепловых энергоустановок» и ранее выданное удостоверение</w:t>
      </w:r>
      <w:r w:rsidRPr="00CF3499">
        <w:rPr>
          <w:color w:val="FF0000"/>
        </w:rPr>
        <w:t xml:space="preserve">. </w:t>
      </w:r>
      <w:r>
        <w:rPr>
          <w:color w:val="FF0000"/>
        </w:rPr>
        <w:t xml:space="preserve"> Если таковых нет – сообщить об этом в тексте заявки!!!</w:t>
      </w:r>
    </w:p>
    <w:p w:rsidR="00764D20" w:rsidRDefault="00764D20" w:rsidP="00764D20">
      <w:pPr>
        <w:pStyle w:val="a7"/>
        <w:jc w:val="left"/>
        <w:rPr>
          <w:color w:val="FF0000"/>
        </w:rPr>
      </w:pPr>
      <w:r>
        <w:rPr>
          <w:color w:val="FF0000"/>
        </w:rPr>
        <w:t>Примечание: для определения категории персонала необходимо выбрать к из нижеприведенного списка, к чему относится ваша должность:</w:t>
      </w:r>
    </w:p>
    <w:p w:rsidR="00764D20" w:rsidRPr="007D6EEC" w:rsidRDefault="00764D20" w:rsidP="00764D20">
      <w:pPr>
        <w:pStyle w:val="a7"/>
        <w:jc w:val="left"/>
        <w:rPr>
          <w:b w:val="0"/>
        </w:rPr>
      </w:pPr>
      <w:r w:rsidRPr="00010679">
        <w:t>"Руководящие работники организации"</w:t>
      </w:r>
      <w:r w:rsidRPr="007D6EEC">
        <w:rPr>
          <w:b w:val="0"/>
        </w:rPr>
        <w:t xml:space="preserve"> - лица, назначенные в установленном порядке в качестве заместителей руководителя организации, с определенными административными функциями и направлениями работы (главный инженер, вице - президент, технический директор, заместитель директора и др.).</w:t>
      </w:r>
    </w:p>
    <w:p w:rsidR="00764D20" w:rsidRPr="007D6EEC" w:rsidRDefault="00764D20" w:rsidP="00764D20">
      <w:pPr>
        <w:pStyle w:val="a7"/>
        <w:jc w:val="left"/>
        <w:rPr>
          <w:b w:val="0"/>
        </w:rPr>
      </w:pPr>
      <w:r w:rsidRPr="00010679">
        <w:lastRenderedPageBreak/>
        <w:t>"Руководитель структурного подразделения"</w:t>
      </w:r>
      <w:r w:rsidRPr="007D6EEC">
        <w:rPr>
          <w:b w:val="0"/>
        </w:rPr>
        <w:t xml:space="preserve"> - лицо, заключившее трудовой договор (контракт) с руководителем организации или назначенное им для управления деятельностью структурного подразделения (начальник, мастер, заведующий и т.п.), и его заместители.</w:t>
      </w:r>
    </w:p>
    <w:p w:rsidR="00764D20" w:rsidRPr="007D6EEC" w:rsidRDefault="00764D20" w:rsidP="00764D20">
      <w:pPr>
        <w:pStyle w:val="a7"/>
        <w:jc w:val="left"/>
        <w:rPr>
          <w:b w:val="0"/>
        </w:rPr>
      </w:pPr>
      <w:r w:rsidRPr="00010679">
        <w:t>"Управленческий персонал и специалисты"</w:t>
      </w:r>
      <w:r w:rsidRPr="007D6EEC">
        <w:rPr>
          <w:b w:val="0"/>
        </w:rPr>
        <w:t xml:space="preserve"> - категория работников, обеспечивающая административное и технологическое сопровождение деятельности организации.</w:t>
      </w:r>
    </w:p>
    <w:p w:rsidR="00764D20" w:rsidRPr="007D6EEC" w:rsidRDefault="00764D20" w:rsidP="00764D20">
      <w:pPr>
        <w:pStyle w:val="a7"/>
        <w:jc w:val="left"/>
        <w:rPr>
          <w:b w:val="0"/>
        </w:rPr>
      </w:pPr>
      <w:r w:rsidRPr="00010679">
        <w:t>"Оперативный персонал"</w:t>
      </w:r>
      <w:r w:rsidRPr="007D6EEC">
        <w:rPr>
          <w:b w:val="0"/>
        </w:rPr>
        <w:t xml:space="preserve"> - категория работников, непосредственно воздействующих на органы управления энергоустановок и осуществляющих управление и обслуживание энергоустановок в смене.</w:t>
      </w:r>
    </w:p>
    <w:p w:rsidR="00764D20" w:rsidRPr="007D6EEC" w:rsidRDefault="00764D20" w:rsidP="00764D20">
      <w:pPr>
        <w:pStyle w:val="a7"/>
        <w:jc w:val="left"/>
        <w:rPr>
          <w:b w:val="0"/>
        </w:rPr>
      </w:pPr>
      <w:r w:rsidRPr="00010679">
        <w:t>"Оперативные руководители"</w:t>
      </w:r>
      <w:r w:rsidRPr="007D6EEC">
        <w:rPr>
          <w:b w:val="0"/>
        </w:rPr>
        <w:t xml:space="preserve"> - категория работников из числа оперативного персонала, осуществляющие оперативное руководство в смене работой закрепленных за ними объектов (энергосистема, электрические станции, сети, объект) и подчиненным ему персоналом.</w:t>
      </w:r>
    </w:p>
    <w:p w:rsidR="00764D20" w:rsidRPr="007D6EEC" w:rsidRDefault="00764D20" w:rsidP="00764D20">
      <w:pPr>
        <w:pStyle w:val="a7"/>
        <w:jc w:val="left"/>
        <w:rPr>
          <w:b w:val="0"/>
        </w:rPr>
      </w:pPr>
      <w:r w:rsidRPr="00010679">
        <w:t>"Оперативно - ремонтный персонал"</w:t>
      </w:r>
      <w:r w:rsidRPr="007D6EEC">
        <w:rPr>
          <w:b w:val="0"/>
        </w:rPr>
        <w:t xml:space="preserve"> - категория работников из числа ремонтного персонала с правом непосредственного воздействия на органы управления технологического оборудования.</w:t>
      </w:r>
    </w:p>
    <w:p w:rsidR="00764D20" w:rsidRPr="007D6EEC" w:rsidRDefault="00764D20" w:rsidP="00764D20">
      <w:pPr>
        <w:pStyle w:val="a7"/>
        <w:jc w:val="left"/>
        <w:rPr>
          <w:b w:val="0"/>
        </w:rPr>
      </w:pPr>
      <w:r w:rsidRPr="00010679">
        <w:t>"Ремонтный персонал"</w:t>
      </w:r>
      <w:r w:rsidRPr="007D6EEC">
        <w:rPr>
          <w:b w:val="0"/>
        </w:rPr>
        <w:t xml:space="preserve"> - категория работников, связанных с техническим обслуживанием, ремонтом, наладкой и испытанием энергоустановок.</w:t>
      </w:r>
    </w:p>
    <w:p w:rsidR="00937396" w:rsidRPr="00764D20" w:rsidRDefault="00937396" w:rsidP="00764D20">
      <w:pPr>
        <w:tabs>
          <w:tab w:val="left" w:pos="4305"/>
        </w:tabs>
      </w:pPr>
    </w:p>
    <w:sectPr w:rsidR="00937396" w:rsidRPr="00764D20" w:rsidSect="00764D2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93" w:rsidRDefault="00E85C93" w:rsidP="00764D20">
      <w:pPr>
        <w:spacing w:after="0" w:line="240" w:lineRule="auto"/>
      </w:pPr>
      <w:r>
        <w:separator/>
      </w:r>
    </w:p>
  </w:endnote>
  <w:endnote w:type="continuationSeparator" w:id="0">
    <w:p w:rsidR="00E85C93" w:rsidRDefault="00E85C93" w:rsidP="0076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93" w:rsidRDefault="00E85C93" w:rsidP="00764D20">
      <w:pPr>
        <w:spacing w:after="0" w:line="240" w:lineRule="auto"/>
      </w:pPr>
      <w:r>
        <w:separator/>
      </w:r>
    </w:p>
  </w:footnote>
  <w:footnote w:type="continuationSeparator" w:id="0">
    <w:p w:rsidR="00E85C93" w:rsidRDefault="00E85C93" w:rsidP="0076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 w15:restartNumberingAfterBreak="0">
    <w:nsid w:val="025B7B78"/>
    <w:multiLevelType w:val="multilevel"/>
    <w:tmpl w:val="1ADC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0420E"/>
    <w:multiLevelType w:val="multilevel"/>
    <w:tmpl w:val="A69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5D"/>
    <w:rsid w:val="00764D20"/>
    <w:rsid w:val="00937396"/>
    <w:rsid w:val="00AA4A5D"/>
    <w:rsid w:val="00BB2849"/>
    <w:rsid w:val="00E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08CC6-4333-40B6-AFC1-E8BA0FB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D20"/>
  </w:style>
  <w:style w:type="paragraph" w:styleId="a5">
    <w:name w:val="footer"/>
    <w:basedOn w:val="a"/>
    <w:link w:val="a6"/>
    <w:uiPriority w:val="99"/>
    <w:unhideWhenUsed/>
    <w:rsid w:val="0076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D20"/>
  </w:style>
  <w:style w:type="paragraph" w:styleId="a7">
    <w:name w:val="Body Text"/>
    <w:basedOn w:val="a"/>
    <w:link w:val="a8"/>
    <w:rsid w:val="00764D2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64D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Шишкин</dc:creator>
  <cp:keywords/>
  <dc:description/>
  <cp:lastModifiedBy>Михаил Шишкин</cp:lastModifiedBy>
  <cp:revision>2</cp:revision>
  <dcterms:created xsi:type="dcterms:W3CDTF">2019-02-12T11:48:00Z</dcterms:created>
  <dcterms:modified xsi:type="dcterms:W3CDTF">2019-02-12T11:48:00Z</dcterms:modified>
</cp:coreProperties>
</file>